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335" w:rsidRPr="009743E9" w:rsidRDefault="009743E9" w:rsidP="009743E9">
      <w:pPr>
        <w:jc w:val="center"/>
        <w:rPr>
          <w:b/>
          <w:bCs/>
        </w:rPr>
      </w:pPr>
      <w:r w:rsidRPr="009743E9">
        <w:rPr>
          <w:b/>
          <w:bCs/>
        </w:rPr>
        <w:t>DBC Systematiek</w:t>
      </w:r>
      <w:r w:rsidRPr="009743E9">
        <w:rPr>
          <w:b/>
          <w:bCs/>
        </w:rPr>
        <w:br/>
        <w:t>Programma</w:t>
      </w:r>
    </w:p>
    <w:p w:rsidR="009743E9" w:rsidRDefault="009743E9">
      <w:r>
        <w:t>Spreker:</w:t>
      </w:r>
      <w:r>
        <w:br/>
        <w:t xml:space="preserve">Emma </w:t>
      </w:r>
      <w:proofErr w:type="spellStart"/>
      <w:r>
        <w:t>Vellacott</w:t>
      </w:r>
      <w:proofErr w:type="spellEnd"/>
      <w:r w:rsidRPr="009743E9">
        <w:t xml:space="preserve"> </w:t>
      </w:r>
      <w:r>
        <w:t>Consultant bij Vossius Consultancy</w:t>
      </w:r>
      <w:r>
        <w:br/>
        <w:t xml:space="preserve">Emma heeft ervaring als DBC adviseur vanuit verscheidene ziekenhuizen wat haar kennis interessant maakt. </w:t>
      </w:r>
      <w:bookmarkStart w:id="0" w:name="_GoBack"/>
      <w:bookmarkEnd w:id="0"/>
    </w:p>
    <w:p w:rsidR="009743E9" w:rsidRPr="0034447F" w:rsidRDefault="009743E9" w:rsidP="009743E9">
      <w:pPr>
        <w:spacing w:line="240" w:lineRule="auto"/>
      </w:pPr>
      <w:r w:rsidRPr="0034447F">
        <w:t>00:00 – 00:1</w:t>
      </w:r>
      <w:r>
        <w:t>5</w:t>
      </w:r>
      <w:r w:rsidRPr="0034447F">
        <w:tab/>
        <w:t>Opening en introductie in de DBC-systematiek</w:t>
      </w:r>
    </w:p>
    <w:p w:rsidR="009743E9" w:rsidRPr="0034447F" w:rsidRDefault="009743E9" w:rsidP="009743E9">
      <w:pPr>
        <w:spacing w:line="240" w:lineRule="auto"/>
      </w:pPr>
      <w:r w:rsidRPr="0034447F">
        <w:t>00:15 – 00:3</w:t>
      </w:r>
      <w:r>
        <w:t>5</w:t>
      </w:r>
      <w:r w:rsidRPr="0034447F">
        <w:tab/>
        <w:t xml:space="preserve">Thema 1: Registreren </w:t>
      </w:r>
    </w:p>
    <w:p w:rsidR="009743E9" w:rsidRPr="0034447F" w:rsidRDefault="009743E9" w:rsidP="009743E9">
      <w:pPr>
        <w:spacing w:line="240" w:lineRule="auto"/>
      </w:pPr>
      <w:r w:rsidRPr="0034447F">
        <w:t>00:35 – 00:5</w:t>
      </w:r>
      <w:r>
        <w:t>5</w:t>
      </w:r>
      <w:r w:rsidRPr="0034447F">
        <w:tab/>
        <w:t>Thema 2: Samenvatten</w:t>
      </w:r>
    </w:p>
    <w:p w:rsidR="009743E9" w:rsidRPr="0034447F" w:rsidRDefault="009743E9" w:rsidP="009743E9">
      <w:pPr>
        <w:spacing w:line="240" w:lineRule="auto"/>
      </w:pPr>
      <w:r w:rsidRPr="0034447F">
        <w:t>00:55 – 01:05</w:t>
      </w:r>
      <w:r w:rsidRPr="0034447F">
        <w:tab/>
        <w:t>Pauze</w:t>
      </w:r>
    </w:p>
    <w:p w:rsidR="009743E9" w:rsidRPr="0034447F" w:rsidRDefault="009743E9" w:rsidP="009743E9">
      <w:pPr>
        <w:spacing w:line="240" w:lineRule="auto"/>
      </w:pPr>
      <w:r w:rsidRPr="0034447F">
        <w:t>01:05 – 01:2</w:t>
      </w:r>
      <w:r>
        <w:t>5</w:t>
      </w:r>
      <w:r w:rsidRPr="0034447F">
        <w:t xml:space="preserve"> </w:t>
      </w:r>
      <w:r w:rsidRPr="0034447F">
        <w:tab/>
        <w:t>Thema 3: Afleiden</w:t>
      </w:r>
    </w:p>
    <w:p w:rsidR="009743E9" w:rsidRPr="0034447F" w:rsidRDefault="009743E9" w:rsidP="009743E9">
      <w:pPr>
        <w:spacing w:line="240" w:lineRule="auto"/>
      </w:pPr>
      <w:r w:rsidRPr="0034447F">
        <w:t>01:25 –</w:t>
      </w:r>
      <w:r w:rsidRPr="0034447F">
        <w:tab/>
        <w:t>01:4</w:t>
      </w:r>
      <w:r>
        <w:t>5</w:t>
      </w:r>
      <w:r w:rsidRPr="0034447F">
        <w:tab/>
        <w:t xml:space="preserve">Thema 4: Declareren </w:t>
      </w:r>
    </w:p>
    <w:p w:rsidR="009743E9" w:rsidRDefault="009743E9" w:rsidP="009743E9">
      <w:pPr>
        <w:spacing w:line="240" w:lineRule="auto"/>
      </w:pPr>
      <w:r w:rsidRPr="0034447F">
        <w:t>01:45 – 02:00</w:t>
      </w:r>
      <w:r w:rsidRPr="0034447F">
        <w:tab/>
        <w:t>Ziekenhuis-specifieke casuïstiek en afronding</w:t>
      </w:r>
    </w:p>
    <w:p w:rsidR="009743E9" w:rsidRDefault="009743E9"/>
    <w:sectPr w:rsidR="009743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07877"/>
    <w:multiLevelType w:val="hybridMultilevel"/>
    <w:tmpl w:val="D1F88F90"/>
    <w:lvl w:ilvl="0" w:tplc="170CA9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3E9"/>
    <w:rsid w:val="00700842"/>
    <w:rsid w:val="007B436D"/>
    <w:rsid w:val="0097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83C4B"/>
  <w15:chartTrackingRefBased/>
  <w15:docId w15:val="{B59ADBC7-AE77-4D43-8349-C72DDC62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74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398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Vossius - Saskia de Jong</dc:creator>
  <cp:keywords/>
  <dc:description/>
  <cp:lastModifiedBy>Vossius - Saskia de Jong</cp:lastModifiedBy>
  <cp:revision>1</cp:revision>
  <dcterms:created xsi:type="dcterms:W3CDTF">2020-03-04T09:20:00Z</dcterms:created>
  <dcterms:modified xsi:type="dcterms:W3CDTF">2020-03-04T09:31:00Z</dcterms:modified>
</cp:coreProperties>
</file>